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ECEE3" w14:textId="4876EBDE" w:rsidR="0023423F" w:rsidRDefault="00D3569D" w:rsidP="0023423F">
      <w:pPr>
        <w:pStyle w:val="Nadpis1"/>
      </w:pPr>
      <w:r>
        <w:t>S</w:t>
      </w:r>
      <w:r w:rsidR="0023423F">
        <w:t>trach</w:t>
      </w:r>
      <w:r>
        <w:t xml:space="preserve"> a problémy s trávením</w:t>
      </w:r>
    </w:p>
    <w:p w14:paraId="5B619E5F" w14:textId="77777777" w:rsidR="00FD5307" w:rsidRDefault="00FD5307" w:rsidP="00363560">
      <w:pPr>
        <w:tabs>
          <w:tab w:val="left" w:pos="4080"/>
        </w:tabs>
        <w:spacing w:line="276" w:lineRule="auto"/>
        <w:jc w:val="both"/>
        <w:rPr>
          <w:rFonts w:cstheme="minorHAnsi"/>
        </w:rPr>
      </w:pPr>
    </w:p>
    <w:p w14:paraId="5C8AF1BC" w14:textId="0DCBB814" w:rsidR="0023423F" w:rsidRPr="0023423F" w:rsidRDefault="0023423F" w:rsidP="00363560">
      <w:pPr>
        <w:tabs>
          <w:tab w:val="left" w:pos="4080"/>
        </w:tabs>
        <w:spacing w:line="276" w:lineRule="auto"/>
        <w:jc w:val="both"/>
        <w:rPr>
          <w:rFonts w:cstheme="minorHAnsi"/>
        </w:rPr>
      </w:pPr>
      <w:r w:rsidRPr="0023423F">
        <w:rPr>
          <w:rFonts w:cstheme="minorHAnsi"/>
        </w:rPr>
        <w:t xml:space="preserve">Prípad 45 ročnej ženy </w:t>
      </w:r>
    </w:p>
    <w:p w14:paraId="7439B720" w14:textId="3B477F58" w:rsidR="009715A8" w:rsidRDefault="009715A8" w:rsidP="0023423F">
      <w:pPr>
        <w:tabs>
          <w:tab w:val="left" w:pos="4080"/>
        </w:tabs>
        <w:spacing w:line="276" w:lineRule="auto"/>
        <w:jc w:val="both"/>
        <w:rPr>
          <w:rFonts w:cstheme="minorHAnsi"/>
        </w:rPr>
      </w:pPr>
      <w:r w:rsidRPr="00363560">
        <w:rPr>
          <w:rFonts w:cstheme="minorHAnsi"/>
        </w:rPr>
        <w:t xml:space="preserve">„Mojim hlavným problémom je strach, ktorý pociťujem v oblasti tretej čakry. </w:t>
      </w:r>
      <w:r w:rsidR="00363560" w:rsidRPr="00363560">
        <w:rPr>
          <w:rFonts w:cstheme="minorHAnsi"/>
        </w:rPr>
        <w:t>Žalúdkom reaguje</w:t>
      </w:r>
      <w:r w:rsidR="00363560">
        <w:rPr>
          <w:rFonts w:cstheme="minorHAnsi"/>
        </w:rPr>
        <w:t>m</w:t>
      </w:r>
      <w:r w:rsidR="00363560" w:rsidRPr="00363560">
        <w:rPr>
          <w:rFonts w:cstheme="minorHAnsi"/>
        </w:rPr>
        <w:t xml:space="preserve"> na strach, včera </w:t>
      </w:r>
      <w:r w:rsidR="00363560">
        <w:rPr>
          <w:rFonts w:cstheme="minorHAnsi"/>
        </w:rPr>
        <w:t xml:space="preserve">som </w:t>
      </w:r>
      <w:r w:rsidR="00363560" w:rsidRPr="00363560">
        <w:rPr>
          <w:rFonts w:cstheme="minorHAnsi"/>
        </w:rPr>
        <w:t>celý deň chodila na záchod.</w:t>
      </w:r>
      <w:r w:rsidR="00363560">
        <w:rPr>
          <w:rFonts w:cstheme="minorHAnsi"/>
        </w:rPr>
        <w:t xml:space="preserve"> </w:t>
      </w:r>
      <w:r w:rsidRPr="00363560">
        <w:rPr>
          <w:rFonts w:cstheme="minorHAnsi"/>
        </w:rPr>
        <w:t xml:space="preserve">Oslabenú mám aj dráhu obličiek.“ V duchu ezoteriky začala rozprávanie </w:t>
      </w:r>
      <w:r w:rsidR="0023423F">
        <w:rPr>
          <w:rFonts w:cstheme="minorHAnsi"/>
        </w:rPr>
        <w:t xml:space="preserve">elegantná a </w:t>
      </w:r>
      <w:r w:rsidRPr="00363560">
        <w:rPr>
          <w:rFonts w:cstheme="minorHAnsi"/>
        </w:rPr>
        <w:t xml:space="preserve">sympatická žena. </w:t>
      </w:r>
      <w:r w:rsidR="00363560" w:rsidRPr="00363560">
        <w:rPr>
          <w:rFonts w:cstheme="minorHAnsi"/>
        </w:rPr>
        <w:t xml:space="preserve">Ďalej hovorí o tom, že má duchovné kamarátky a zaoberá sa meditáciami. </w:t>
      </w:r>
      <w:r w:rsidRPr="00363560">
        <w:rPr>
          <w:rFonts w:cstheme="minorHAnsi"/>
        </w:rPr>
        <w:t xml:space="preserve">Prechádza práve náročnejším obdobím svojho života. Musí sa vysporiadať s veľkou a nepríjemnou zmenou, s rozvodom. Rozhodnutie neprišlo z jej strany, o to ťažšie sa to prijíma a akceptuje. Má v sebe hlboko zakorenenú predstavu, že manželstvo, ktoré už raz uzavrela, je navždy. Myslí si tiež, že všetko sa dá zachrániť. Nechce sa len tak ľahko vzdať a rozhodnutie manžela odmieta. </w:t>
      </w:r>
    </w:p>
    <w:p w14:paraId="45F70743" w14:textId="30DE6511" w:rsidR="00277850" w:rsidRDefault="00E27ACD" w:rsidP="0023423F">
      <w:pPr>
        <w:tabs>
          <w:tab w:val="left" w:pos="4080"/>
        </w:tabs>
        <w:spacing w:line="276" w:lineRule="auto"/>
        <w:jc w:val="both"/>
      </w:pPr>
      <w:r>
        <w:t>„</w:t>
      </w:r>
      <w:r w:rsidR="00363560">
        <w:t xml:space="preserve">Manželstvo som brala navždy, vzali sme sa v kostole. Odmietam niečo, čo som sama zažila. Odmietam to deťom urobiť. </w:t>
      </w:r>
      <w:r w:rsidR="0023423F">
        <w:t>Je mi to ľúto, že sa to deje.</w:t>
      </w:r>
      <w:r w:rsidR="00363560">
        <w:t xml:space="preserve"> Ale všetko sa dá zachrániť, aj choroby sa dajú zvrátiť. Odmietam to, nie je to moje rozhodnutie. Je to zatiaľ vzájomná odluka. Chce sa od nás odsťahovať. Hľadá si teraz podnájom. Nehádame sa. Necítim zlosť. Mne je dobre, keď nie je doma, a keď príde, očakávam od neho, že sa pritúli.</w:t>
      </w:r>
      <w:r>
        <w:t xml:space="preserve"> Povedal mi, že ma nemiluje. Opúšťa ma. Reagovala som na to ľútosťou, začalo ma preháňať a až o dva dni mi to došlo, čo to vlastne znamená. Jedna </w:t>
      </w:r>
      <w:proofErr w:type="spellStart"/>
      <w:r>
        <w:t>vedma</w:t>
      </w:r>
      <w:proofErr w:type="spellEnd"/>
      <w:r>
        <w:t xml:space="preserve"> mi povedala, že v tomto nie je cesta späť, že máme ísť od seba. Vtedy som cítila paniku, beznádej. Stále som dovtedy dúfala, že sa nájde riešenie, cesta z toho von. Som bojovník, myslím si, že sa dá všetko opraviť. Odvtedy mám strach v žalúdku.</w:t>
      </w:r>
      <w:r w:rsidR="00277850">
        <w:t>“</w:t>
      </w:r>
    </w:p>
    <w:p w14:paraId="7D606387" w14:textId="03E8305F" w:rsidR="0086339D" w:rsidRPr="00277850" w:rsidRDefault="009715A8" w:rsidP="00277850">
      <w:pPr>
        <w:tabs>
          <w:tab w:val="left" w:pos="1830"/>
        </w:tabs>
        <w:spacing w:line="276" w:lineRule="auto"/>
        <w:jc w:val="both"/>
        <w:rPr>
          <w:rFonts w:cstheme="minorHAnsi"/>
        </w:rPr>
      </w:pPr>
      <w:r w:rsidRPr="00363560">
        <w:rPr>
          <w:rFonts w:cstheme="minorHAnsi"/>
        </w:rPr>
        <w:t xml:space="preserve"> „</w:t>
      </w:r>
      <w:r w:rsidR="0086339D">
        <w:rPr>
          <w:rFonts w:cstheme="minorHAnsi"/>
        </w:rPr>
        <w:t>Na druhej strane r</w:t>
      </w:r>
      <w:r w:rsidRPr="00363560">
        <w:rPr>
          <w:rFonts w:cstheme="minorHAnsi"/>
        </w:rPr>
        <w:t>ozumiem dôvodom manželovho rozhodnutia. Učí ma to sebaláske. Neodmietam to z dôvodu, že to s deťmi nezvládnem. Nie je to ani o samote. Už dlhšie náš vzťah nebol harmonický. Prestali sme komunikovať. Nehádame sa. To, čo cítim, je ľútosť, že ma už nemiluje. Je ťažké nemať očakávania a naučiť sa prijímať realitu, aká je.</w:t>
      </w:r>
      <w:r w:rsidR="00277850">
        <w:rPr>
          <w:rFonts w:cstheme="minorHAnsi"/>
        </w:rPr>
        <w:t xml:space="preserve"> Ešte pred Silvestrom sme chodili obaja na terapie, rozprávali sme sa veľa o tom. Teraz sa c</w:t>
      </w:r>
      <w:r w:rsidR="0086339D">
        <w:t xml:space="preserve">ítim opustená. </w:t>
      </w:r>
      <w:r w:rsidR="00277850">
        <w:t xml:space="preserve">Skončím so </w:t>
      </w:r>
      <w:r w:rsidR="0086339D">
        <w:t>status</w:t>
      </w:r>
      <w:r w:rsidR="00277850">
        <w:t>om</w:t>
      </w:r>
      <w:r w:rsidR="0086339D">
        <w:t xml:space="preserve"> opustenej ženy. Moji rodičia sa rozviedli a ja som si povedala, že to nechcem pre svoje deti. Ja som nemala v detstve svoju rodinu, preto som chcela klasickú rodinu pre</w:t>
      </w:r>
      <w:r w:rsidR="00277850">
        <w:t xml:space="preserve"> moje</w:t>
      </w:r>
      <w:r w:rsidR="0086339D">
        <w:t xml:space="preserve"> deti.“</w:t>
      </w:r>
    </w:p>
    <w:p w14:paraId="273B4E5A" w14:textId="7B73AF14" w:rsidR="00DF37A3" w:rsidRDefault="0086339D" w:rsidP="00DF37A3">
      <w:pPr>
        <w:tabs>
          <w:tab w:val="left" w:pos="4080"/>
        </w:tabs>
        <w:jc w:val="both"/>
      </w:pPr>
      <w:r>
        <w:t xml:space="preserve">Aká ste? „Cholerik, nervák, impulzívna, rýchlo vzplaniem a potom hneď vychladnem. Mala som </w:t>
      </w:r>
      <w:r w:rsidR="00DF37A3">
        <w:t>veľa</w:t>
      </w:r>
      <w:r>
        <w:t xml:space="preserve"> zlosti v</w:t>
      </w:r>
      <w:r w:rsidR="00DF37A3">
        <w:t> </w:t>
      </w:r>
      <w:r>
        <w:t>sebe</w:t>
      </w:r>
      <w:r w:rsidR="00DF37A3">
        <w:t xml:space="preserve"> kvôli tejto situácii. K manželovi som teraz pozitívna, snažím sa, nerobím mu scény. Zvonku to vyzerá, že som sa zmierila.</w:t>
      </w:r>
      <w:r w:rsidR="001D17F6">
        <w:t xml:space="preserve"> </w:t>
      </w:r>
      <w:r w:rsidR="00DF37A3">
        <w:t>Som tiež empatická, pomáham bezdomovcom a cigánskym deťom, finančne ich podporujem, nemôžem zniesť pohlaď na nich. Som extrovert, ľahko nadväzujem kontakty. Perfekcionista. Zaujíma sa o duchovno a ezoteriku.“</w:t>
      </w:r>
    </w:p>
    <w:p w14:paraId="78B851C3" w14:textId="3E07C824" w:rsidR="00DF37A3" w:rsidRDefault="00DF37A3" w:rsidP="00EC3FCB">
      <w:pPr>
        <w:tabs>
          <w:tab w:val="left" w:pos="4080"/>
        </w:tabs>
        <w:jc w:val="both"/>
      </w:pPr>
      <w:r>
        <w:t>„Cítim sa teraz neprijatá. Vždy som bola</w:t>
      </w:r>
      <w:r w:rsidR="001D17F6">
        <w:t xml:space="preserve"> v našom vzťahu</w:t>
      </w:r>
      <w:r>
        <w:t xml:space="preserve"> ja na vine, bola som najhoršia. </w:t>
      </w:r>
      <w:r w:rsidR="001D17F6">
        <w:t>Už dlhšie som n</w:t>
      </w:r>
      <w:r>
        <w:t>ecítila</w:t>
      </w:r>
      <w:r w:rsidR="001D17F6">
        <w:t xml:space="preserve"> </w:t>
      </w:r>
      <w:r>
        <w:t>stabilitu, prijatie a držala som to za každú cenu. Mala som postoj - ja sa budem meniť, ty buď aký si, len buď so mnou. Cítila som sa neistá, tak ako v role matky, aj v partnerstve. Manžel je urážlivý typ, nemohla som všetko povedať. Veľa vecí som nevypovedala. Prispôsobovala som sa, aby som zachránila rodinu.</w:t>
      </w:r>
      <w:r w:rsidR="001D17F6">
        <w:t>“</w:t>
      </w:r>
    </w:p>
    <w:p w14:paraId="68C45936" w14:textId="3F8FDF29" w:rsidR="0086339D" w:rsidRPr="00EC3FCB" w:rsidRDefault="00DF37A3" w:rsidP="00EC3FCB">
      <w:pPr>
        <w:tabs>
          <w:tab w:val="left" w:pos="4080"/>
        </w:tabs>
        <w:jc w:val="both"/>
      </w:pPr>
      <w:r>
        <w:t xml:space="preserve">O čo príde rozvodom? „O partnera, manžela. Mne s ním bolo dobre. Vážim si ho ako človeka, je </w:t>
      </w:r>
      <w:r w:rsidR="00EC3FCB">
        <w:t>veľmi</w:t>
      </w:r>
      <w:r>
        <w:t xml:space="preserve"> </w:t>
      </w:r>
      <w:r w:rsidR="00EC3FCB">
        <w:t>inteligentný. Mám rýchle</w:t>
      </w:r>
      <w:r>
        <w:t xml:space="preserve"> </w:t>
      </w:r>
      <w:r w:rsidR="00EC3FCB">
        <w:t>myšlienky</w:t>
      </w:r>
      <w:r>
        <w:t xml:space="preserve"> a on </w:t>
      </w:r>
      <w:r w:rsidR="001D17F6">
        <w:t>im</w:t>
      </w:r>
      <w:r>
        <w:t xml:space="preserve"> sta</w:t>
      </w:r>
      <w:r w:rsidR="00EC3FCB">
        <w:t>čí. Prídem o status. Finančne</w:t>
      </w:r>
      <w:r>
        <w:t xml:space="preserve"> sa viem </w:t>
      </w:r>
      <w:r w:rsidR="00EC3FCB">
        <w:t>uživiť. Problém</w:t>
      </w:r>
      <w:r>
        <w:t xml:space="preserve"> je </w:t>
      </w:r>
      <w:r w:rsidR="00EC3FCB">
        <w:t>spoločenský</w:t>
      </w:r>
      <w:r>
        <w:t xml:space="preserve"> status</w:t>
      </w:r>
      <w:r w:rsidR="00EC3FCB">
        <w:t>. S</w:t>
      </w:r>
      <w:r>
        <w:t xml:space="preserve">me </w:t>
      </w:r>
      <w:r w:rsidR="00EC3FCB">
        <w:t>veľmi</w:t>
      </w:r>
      <w:r>
        <w:t xml:space="preserve"> </w:t>
      </w:r>
      <w:r w:rsidR="00EC3FCB">
        <w:t>dobrí</w:t>
      </w:r>
      <w:r>
        <w:t xml:space="preserve"> </w:t>
      </w:r>
      <w:r w:rsidR="00EC3FCB">
        <w:t>spoločníci</w:t>
      </w:r>
      <w:r>
        <w:t xml:space="preserve"> a m</w:t>
      </w:r>
      <w:r w:rsidR="00EC3FCB">
        <w:t>á</w:t>
      </w:r>
      <w:r>
        <w:t xml:space="preserve">me </w:t>
      </w:r>
      <w:r w:rsidR="00EC3FCB">
        <w:t>široký</w:t>
      </w:r>
      <w:r>
        <w:t xml:space="preserve"> z</w:t>
      </w:r>
      <w:r w:rsidR="00EC3FCB">
        <w:t>á</w:t>
      </w:r>
      <w:r>
        <w:t xml:space="preserve">ber </w:t>
      </w:r>
      <w:r w:rsidR="00EC3FCB">
        <w:t>kamarátov</w:t>
      </w:r>
      <w:r>
        <w:t>, m</w:t>
      </w:r>
      <w:r w:rsidR="00EC3FCB">
        <w:t>á</w:t>
      </w:r>
      <w:r>
        <w:t xml:space="preserve">me </w:t>
      </w:r>
      <w:r w:rsidR="00EC3FCB">
        <w:t>stabilnú</w:t>
      </w:r>
      <w:r>
        <w:t xml:space="preserve"> </w:t>
      </w:r>
      <w:r w:rsidR="00EC3FCB">
        <w:t>sieť</w:t>
      </w:r>
      <w:r>
        <w:t>.</w:t>
      </w:r>
      <w:r w:rsidR="00EC3FCB">
        <w:t xml:space="preserve"> Ako teraz budem pred nimi vyzerať. Bola som manželkou niekoho a rozvodom stratím spoločenský status.“</w:t>
      </w:r>
    </w:p>
    <w:p w14:paraId="33060026" w14:textId="60EEE928" w:rsidR="00DF37A3" w:rsidRDefault="00DF37A3" w:rsidP="007C6A8A">
      <w:pPr>
        <w:tabs>
          <w:tab w:val="left" w:pos="4080"/>
        </w:tabs>
        <w:jc w:val="both"/>
      </w:pPr>
      <w:r w:rsidRPr="00DF37A3">
        <w:rPr>
          <w:u w:val="single"/>
        </w:rPr>
        <w:lastRenderedPageBreak/>
        <w:t>Osobná anamnéza</w:t>
      </w:r>
      <w:r>
        <w:t xml:space="preserve">: tŕpnutie ruky od krčnej chrbtice, polyp na žlčníku, hemangióm </w:t>
      </w:r>
      <w:r w:rsidR="00D53CC3">
        <w:t xml:space="preserve">na </w:t>
      </w:r>
      <w:r>
        <w:t>pečen</w:t>
      </w:r>
      <w:r w:rsidR="00D53CC3">
        <w:t>i</w:t>
      </w:r>
      <w:r>
        <w:t xml:space="preserve">, potravinové alergie - </w:t>
      </w:r>
      <w:proofErr w:type="spellStart"/>
      <w:r>
        <w:t>špalda</w:t>
      </w:r>
      <w:proofErr w:type="spellEnd"/>
      <w:r>
        <w:t xml:space="preserve">, avokádo, citróny, baza. </w:t>
      </w:r>
    </w:p>
    <w:p w14:paraId="232D230C" w14:textId="63C71BE9" w:rsidR="00EC3FCB" w:rsidRDefault="00EC3FCB" w:rsidP="00DF37A3">
      <w:pPr>
        <w:tabs>
          <w:tab w:val="left" w:pos="4080"/>
        </w:tabs>
      </w:pPr>
      <w:r w:rsidRPr="00EC3FCB">
        <w:rPr>
          <w:u w:val="single"/>
        </w:rPr>
        <w:t>Predpis</w:t>
      </w:r>
      <w:r>
        <w:t>: XY 30 CH</w:t>
      </w:r>
    </w:p>
    <w:p w14:paraId="5AA6970A" w14:textId="3EC805FA" w:rsidR="00EC3FCB" w:rsidRPr="00EC3FCB" w:rsidRDefault="00EC3FCB" w:rsidP="00363560">
      <w:pPr>
        <w:tabs>
          <w:tab w:val="left" w:pos="1560"/>
          <w:tab w:val="left" w:pos="4080"/>
        </w:tabs>
        <w:spacing w:line="276" w:lineRule="auto"/>
        <w:jc w:val="both"/>
        <w:rPr>
          <w:rFonts w:cstheme="minorHAnsi"/>
          <w:u w:val="single"/>
        </w:rPr>
      </w:pPr>
      <w:r w:rsidRPr="00EC3FCB">
        <w:rPr>
          <w:rFonts w:cstheme="minorHAnsi"/>
          <w:u w:val="single"/>
        </w:rPr>
        <w:t>Po 4 týždňoch napísala:</w:t>
      </w:r>
    </w:p>
    <w:p w14:paraId="03C7D4BB" w14:textId="3E385A6A" w:rsidR="009715A8" w:rsidRDefault="009715A8" w:rsidP="00363560">
      <w:pPr>
        <w:tabs>
          <w:tab w:val="left" w:pos="1560"/>
          <w:tab w:val="left" w:pos="4080"/>
        </w:tabs>
        <w:spacing w:line="276" w:lineRule="auto"/>
        <w:jc w:val="both"/>
        <w:rPr>
          <w:rFonts w:cstheme="minorHAnsi"/>
        </w:rPr>
      </w:pPr>
      <w:r w:rsidRPr="00363560">
        <w:rPr>
          <w:rFonts w:cstheme="minorHAnsi"/>
        </w:rPr>
        <w:t xml:space="preserve"> „Homeopatiká zabrali, tie strachy prestali. Dúfam, že sa neobjavia. Ďakujem za konzultáciu a diagnostiku.“ </w:t>
      </w:r>
    </w:p>
    <w:p w14:paraId="12F17132" w14:textId="53905917" w:rsidR="00BB3954" w:rsidRDefault="00BB3954" w:rsidP="00363560">
      <w:pPr>
        <w:tabs>
          <w:tab w:val="left" w:pos="1560"/>
          <w:tab w:val="left" w:pos="4080"/>
        </w:tabs>
        <w:spacing w:line="276" w:lineRule="auto"/>
        <w:jc w:val="both"/>
        <w:rPr>
          <w:rFonts w:cstheme="minorHAnsi"/>
        </w:rPr>
      </w:pPr>
    </w:p>
    <w:p w14:paraId="63B69D99" w14:textId="4CB73F88" w:rsidR="00BB3954" w:rsidRPr="00363560" w:rsidRDefault="00BB3954" w:rsidP="00363560">
      <w:pPr>
        <w:tabs>
          <w:tab w:val="left" w:pos="1560"/>
          <w:tab w:val="left" w:pos="4080"/>
        </w:tabs>
        <w:spacing w:line="276" w:lineRule="auto"/>
        <w:jc w:val="both"/>
        <w:rPr>
          <w:rFonts w:cstheme="minorHAnsi"/>
        </w:rPr>
      </w:pPr>
      <w:r>
        <w:rPr>
          <w:rFonts w:cstheme="minorHAnsi"/>
        </w:rPr>
        <w:t>Janette Bakajsová</w:t>
      </w:r>
    </w:p>
    <w:p w14:paraId="60A1CA4B" w14:textId="77777777" w:rsidR="00164877" w:rsidRPr="00363560" w:rsidRDefault="00164877" w:rsidP="00363560">
      <w:pPr>
        <w:spacing w:line="276" w:lineRule="auto"/>
        <w:rPr>
          <w:rFonts w:cstheme="minorHAnsi"/>
        </w:rPr>
      </w:pPr>
    </w:p>
    <w:sectPr w:rsidR="00164877" w:rsidRPr="00363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C191F"/>
    <w:multiLevelType w:val="hybridMultilevel"/>
    <w:tmpl w:val="681ECD3E"/>
    <w:lvl w:ilvl="0" w:tplc="AA9A5572">
      <w:start w:val="1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A8"/>
    <w:rsid w:val="00164877"/>
    <w:rsid w:val="001D17F6"/>
    <w:rsid w:val="0023423F"/>
    <w:rsid w:val="00277850"/>
    <w:rsid w:val="002C4924"/>
    <w:rsid w:val="00363560"/>
    <w:rsid w:val="007C6A8A"/>
    <w:rsid w:val="0086339D"/>
    <w:rsid w:val="009715A8"/>
    <w:rsid w:val="00995ACD"/>
    <w:rsid w:val="00BB3954"/>
    <w:rsid w:val="00D3569D"/>
    <w:rsid w:val="00D53CC3"/>
    <w:rsid w:val="00DF37A3"/>
    <w:rsid w:val="00E27ACD"/>
    <w:rsid w:val="00EC3FCB"/>
    <w:rsid w:val="00FD53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7C6C"/>
  <w15:chartTrackingRefBased/>
  <w15:docId w15:val="{3229A293-21B5-4C82-954F-C91735C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15A8"/>
  </w:style>
  <w:style w:type="paragraph" w:styleId="Nadpis1">
    <w:name w:val="heading 1"/>
    <w:basedOn w:val="Normlny"/>
    <w:next w:val="Normlny"/>
    <w:link w:val="Nadpis1Char"/>
    <w:uiPriority w:val="9"/>
    <w:qFormat/>
    <w:rsid w:val="00234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6339D"/>
    <w:pPr>
      <w:ind w:left="720"/>
      <w:contextualSpacing/>
    </w:pPr>
  </w:style>
  <w:style w:type="character" w:customStyle="1" w:styleId="Nadpis1Char">
    <w:name w:val="Nadpis 1 Char"/>
    <w:basedOn w:val="Predvolenpsmoodseku"/>
    <w:link w:val="Nadpis1"/>
    <w:uiPriority w:val="9"/>
    <w:rsid w:val="002342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567</Words>
  <Characters>3236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v19750</dc:creator>
  <cp:keywords/>
  <dc:description/>
  <cp:lastModifiedBy>v19750</cp:lastModifiedBy>
  <cp:revision>12</cp:revision>
  <dcterms:created xsi:type="dcterms:W3CDTF">2021-03-15T16:42:00Z</dcterms:created>
  <dcterms:modified xsi:type="dcterms:W3CDTF">2021-03-15T17:37:00Z</dcterms:modified>
</cp:coreProperties>
</file>